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7FB4" w14:textId="77777777" w:rsidR="005656B2" w:rsidRDefault="00485336" w:rsidP="00AB1E7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1032BD51" wp14:editId="05959915">
            <wp:extent cx="4000500" cy="1562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CF52E" w14:textId="77777777" w:rsidR="00AB1E72" w:rsidRDefault="00AB1E72" w:rsidP="005A0584">
      <w:pPr>
        <w:rPr>
          <w:rFonts w:ascii="Verdana" w:hAnsi="Verdana"/>
          <w:b/>
          <w:sz w:val="20"/>
          <w:szCs w:val="20"/>
        </w:rPr>
      </w:pPr>
    </w:p>
    <w:p w14:paraId="5C06C8EA" w14:textId="77777777" w:rsidR="005A0584" w:rsidRDefault="002023BE" w:rsidP="005A0584">
      <w:pPr>
        <w:rPr>
          <w:rFonts w:ascii="Verdana" w:hAnsi="Verdana"/>
        </w:rPr>
      </w:pPr>
      <w:r>
        <w:rPr>
          <w:rFonts w:ascii="Verdana" w:hAnsi="Verdana"/>
          <w:b/>
          <w:sz w:val="20"/>
          <w:szCs w:val="20"/>
        </w:rPr>
        <w:t>NEED ADDITIONAL FUND$</w:t>
      </w:r>
      <w:r w:rsidR="00A5174A" w:rsidRPr="00EA0B0E">
        <w:rPr>
          <w:rFonts w:ascii="Verdana" w:hAnsi="Verdana"/>
          <w:b/>
          <w:sz w:val="20"/>
          <w:szCs w:val="20"/>
        </w:rPr>
        <w:t xml:space="preserve"> FOR an in-class project</w:t>
      </w:r>
      <w:r w:rsidR="00EA0B0E" w:rsidRPr="00EA0B0E">
        <w:rPr>
          <w:rFonts w:ascii="Verdana" w:hAnsi="Verdana"/>
          <w:b/>
          <w:sz w:val="20"/>
          <w:szCs w:val="20"/>
        </w:rPr>
        <w:t>, equipment,</w:t>
      </w:r>
      <w:r w:rsidR="00B50655" w:rsidRPr="00EA0B0E">
        <w:rPr>
          <w:rFonts w:ascii="Verdana" w:hAnsi="Verdana"/>
          <w:b/>
          <w:sz w:val="20"/>
          <w:szCs w:val="20"/>
        </w:rPr>
        <w:t xml:space="preserve"> supplies, field trip or </w:t>
      </w:r>
      <w:r w:rsidR="00EA0B0E" w:rsidRPr="00EA0B0E">
        <w:rPr>
          <w:rFonts w:ascii="Verdana" w:hAnsi="Verdana"/>
          <w:b/>
          <w:sz w:val="20"/>
          <w:szCs w:val="20"/>
        </w:rPr>
        <w:t>all-school project</w:t>
      </w:r>
      <w:r w:rsidR="00A5174A" w:rsidRPr="00EA0B0E">
        <w:rPr>
          <w:rFonts w:ascii="Verdana" w:hAnsi="Verdana"/>
          <w:b/>
          <w:sz w:val="20"/>
          <w:szCs w:val="20"/>
        </w:rPr>
        <w:t>?</w:t>
      </w:r>
      <w:r w:rsidR="005A0584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</w:rPr>
        <w:t xml:space="preserve">Support your project </w:t>
      </w:r>
      <w:r w:rsidR="005A0584">
        <w:rPr>
          <w:rFonts w:ascii="Verdana" w:hAnsi="Verdana"/>
        </w:rPr>
        <w:t xml:space="preserve">goals </w:t>
      </w:r>
      <w:r>
        <w:rPr>
          <w:rFonts w:ascii="Verdana" w:hAnsi="Verdana"/>
        </w:rPr>
        <w:t>with the</w:t>
      </w:r>
      <w:r w:rsidR="005A0584">
        <w:rPr>
          <w:rFonts w:ascii="Verdana" w:hAnsi="Verdana"/>
        </w:rPr>
        <w:t>…</w:t>
      </w:r>
      <w:r>
        <w:rPr>
          <w:rFonts w:ascii="Verdana" w:hAnsi="Verdana"/>
        </w:rPr>
        <w:t xml:space="preserve"> </w:t>
      </w:r>
    </w:p>
    <w:p w14:paraId="0B56A5BB" w14:textId="77777777" w:rsidR="002023BE" w:rsidRPr="005A0584" w:rsidRDefault="002023BE" w:rsidP="005A0584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Washington </w:t>
      </w:r>
      <w:r w:rsidR="00485336">
        <w:rPr>
          <w:rFonts w:ascii="Verdana" w:hAnsi="Verdana"/>
          <w:b/>
        </w:rPr>
        <w:t xml:space="preserve">Affiliate of </w:t>
      </w:r>
      <w:r>
        <w:rPr>
          <w:rFonts w:ascii="Verdana" w:hAnsi="Verdana"/>
          <w:b/>
        </w:rPr>
        <w:t>Family &amp; Consumer Sciences</w:t>
      </w:r>
    </w:p>
    <w:p w14:paraId="1620BFEB" w14:textId="475D96F1" w:rsidR="00A5174A" w:rsidRPr="001F500D" w:rsidRDefault="00287D3E" w:rsidP="005A0584">
      <w:pPr>
        <w:spacing w:line="240" w:lineRule="exact"/>
        <w:jc w:val="center"/>
        <w:rPr>
          <w:rFonts w:ascii="Verdana" w:hAnsi="Verdana"/>
        </w:rPr>
      </w:pPr>
      <w:r w:rsidRPr="001F500D">
        <w:rPr>
          <w:rFonts w:ascii="Verdana" w:hAnsi="Verdana"/>
          <w:b/>
        </w:rPr>
        <w:t xml:space="preserve">Easy-Apply </w:t>
      </w:r>
      <w:r w:rsidR="000C5DB5" w:rsidRPr="001F500D">
        <w:rPr>
          <w:rFonts w:ascii="Verdana" w:hAnsi="Verdana"/>
          <w:b/>
        </w:rPr>
        <w:t xml:space="preserve">School </w:t>
      </w:r>
      <w:r w:rsidR="00FC0B31" w:rsidRPr="001F500D">
        <w:rPr>
          <w:rFonts w:ascii="Verdana" w:hAnsi="Verdana"/>
          <w:b/>
        </w:rPr>
        <w:t>G</w:t>
      </w:r>
      <w:r w:rsidR="00A5174A" w:rsidRPr="001F500D">
        <w:rPr>
          <w:rFonts w:ascii="Verdana" w:hAnsi="Verdana"/>
          <w:b/>
        </w:rPr>
        <w:t>rant</w:t>
      </w:r>
      <w:r w:rsidR="007B397C">
        <w:rPr>
          <w:rFonts w:ascii="Verdana" w:hAnsi="Verdana"/>
          <w:b/>
        </w:rPr>
        <w:t xml:space="preserve"> for </w:t>
      </w:r>
      <w:r w:rsidRPr="001F500D">
        <w:rPr>
          <w:rFonts w:ascii="Verdana" w:hAnsi="Verdana"/>
          <w:b/>
        </w:rPr>
        <w:t>202</w:t>
      </w:r>
      <w:r w:rsidR="00055056">
        <w:rPr>
          <w:rFonts w:ascii="Verdana" w:hAnsi="Verdana"/>
          <w:b/>
        </w:rPr>
        <w:t>6</w:t>
      </w:r>
    </w:p>
    <w:p w14:paraId="016F4AB4" w14:textId="7FD3660A" w:rsidR="00485336" w:rsidRDefault="00566996" w:rsidP="00A5174A">
      <w:r>
        <w:t>ALL Washington</w:t>
      </w:r>
      <w:r w:rsidR="00485336" w:rsidRPr="005B422E">
        <w:rPr>
          <w:b/>
          <w:u w:val="single"/>
        </w:rPr>
        <w:t xml:space="preserve"> Family and Consumer Sciences</w:t>
      </w:r>
      <w:r w:rsidR="00A5174A" w:rsidRPr="005B422E">
        <w:rPr>
          <w:b/>
          <w:u w:val="single"/>
        </w:rPr>
        <w:t xml:space="preserve"> members</w:t>
      </w:r>
      <w:r w:rsidR="00A5174A">
        <w:t xml:space="preserve"> who are </w:t>
      </w:r>
      <w:r w:rsidR="00AB1E72">
        <w:t>engaged in delivering Family and Consumer Sciences educational programs from</w:t>
      </w:r>
      <w:r w:rsidR="00485336">
        <w:t xml:space="preserve"> WSU Extension </w:t>
      </w:r>
      <w:r w:rsidR="00A5174A">
        <w:t>employees</w:t>
      </w:r>
      <w:r w:rsidR="00AB1E72">
        <w:t>, authorized</w:t>
      </w:r>
      <w:r w:rsidR="00485336">
        <w:t xml:space="preserve"> volunteers,</w:t>
      </w:r>
      <w:r w:rsidR="00AB1E72">
        <w:t xml:space="preserve"> student teachers to active </w:t>
      </w:r>
      <w:r w:rsidR="00485336">
        <w:t>FCS</w:t>
      </w:r>
      <w:r w:rsidR="00AB1E72">
        <w:t xml:space="preserve"> educators</w:t>
      </w:r>
      <w:r w:rsidR="005A0584">
        <w:t xml:space="preserve"> are eligible to apply.</w:t>
      </w:r>
    </w:p>
    <w:p w14:paraId="5D0B81D8" w14:textId="70C8EC30" w:rsidR="00A5174A" w:rsidRDefault="00A8067B" w:rsidP="00485336">
      <w:pPr>
        <w:pStyle w:val="ListParagraph"/>
        <w:numPr>
          <w:ilvl w:val="0"/>
          <w:numId w:val="3"/>
        </w:numPr>
      </w:pPr>
      <w:r>
        <w:t>2</w:t>
      </w:r>
      <w:r w:rsidR="005A0584">
        <w:t xml:space="preserve"> </w:t>
      </w:r>
      <w:r w:rsidR="00485336">
        <w:t>Easy-Apply Grants</w:t>
      </w:r>
      <w:r w:rsidR="005A0584">
        <w:t xml:space="preserve"> of $</w:t>
      </w:r>
      <w:r w:rsidR="00DF6C5E">
        <w:t>600</w:t>
      </w:r>
      <w:r w:rsidR="005A0584">
        <w:t xml:space="preserve"> </w:t>
      </w:r>
      <w:r w:rsidR="002D66A6">
        <w:t xml:space="preserve">each will be available for Spring </w:t>
      </w:r>
      <w:r w:rsidR="00485336">
        <w:t>202</w:t>
      </w:r>
      <w:r w:rsidR="00DF6C5E">
        <w:t>6</w:t>
      </w:r>
      <w:r w:rsidR="00055056">
        <w:t>. Deadline</w:t>
      </w:r>
      <w:r>
        <w:t>: April 14 &amp; June 10</w:t>
      </w:r>
    </w:p>
    <w:p w14:paraId="7BE45267" w14:textId="18BEBFEB" w:rsidR="00055056" w:rsidRDefault="00055056" w:rsidP="00055056">
      <w:pPr>
        <w:pStyle w:val="ListParagraph"/>
        <w:numPr>
          <w:ilvl w:val="0"/>
          <w:numId w:val="3"/>
        </w:numPr>
      </w:pPr>
      <w:r>
        <w:t>Two Easy-Apply Grants of $600 each will be available for Fall 2026: Deadline</w:t>
      </w:r>
      <w:r w:rsidR="00A8067B">
        <w:t>: To Be Determined</w:t>
      </w:r>
    </w:p>
    <w:p w14:paraId="6DB961A8" w14:textId="77777777" w:rsidR="00055056" w:rsidRDefault="00055056" w:rsidP="00055056">
      <w:pPr>
        <w:pStyle w:val="ListParagraph"/>
      </w:pPr>
    </w:p>
    <w:p w14:paraId="1D812BD3" w14:textId="77777777" w:rsidR="00A5174A" w:rsidRDefault="00A5174A" w:rsidP="00A5174A">
      <w:r>
        <w:t>The goals for this grant program are to</w:t>
      </w:r>
      <w:r w:rsidR="00AB1E72">
        <w:t>:</w:t>
      </w:r>
    </w:p>
    <w:p w14:paraId="7F7B1278" w14:textId="77777777" w:rsidR="00420D35" w:rsidRDefault="00AB1E72" w:rsidP="00485336">
      <w:pPr>
        <w:pStyle w:val="ListParagraph"/>
        <w:numPr>
          <w:ilvl w:val="0"/>
          <w:numId w:val="4"/>
        </w:numPr>
      </w:pPr>
      <w:r>
        <w:t>Engage project participants t</w:t>
      </w:r>
      <w:r w:rsidR="00420D35">
        <w:t xml:space="preserve">hrough exposure to a wider variety </w:t>
      </w:r>
      <w:r>
        <w:t xml:space="preserve">of FCS </w:t>
      </w:r>
      <w:r w:rsidR="00420D35">
        <w:t>topics</w:t>
      </w:r>
    </w:p>
    <w:p w14:paraId="2F80771D" w14:textId="77777777" w:rsidR="00420D35" w:rsidRDefault="00AB1E72" w:rsidP="00420D35">
      <w:pPr>
        <w:pStyle w:val="ListParagraph"/>
        <w:numPr>
          <w:ilvl w:val="0"/>
          <w:numId w:val="4"/>
        </w:numPr>
      </w:pPr>
      <w:r>
        <w:t xml:space="preserve"> Enhance participant </w:t>
      </w:r>
      <w:r w:rsidR="00420D35">
        <w:t>learning by supplementing equipment</w:t>
      </w:r>
      <w:r w:rsidR="002D66A6">
        <w:t>, supplies</w:t>
      </w:r>
      <w:r w:rsidR="00420D35">
        <w:t xml:space="preserve"> or </w:t>
      </w:r>
      <w:r w:rsidR="00284BC8">
        <w:t>educationa</w:t>
      </w:r>
      <w:r w:rsidR="005B422E">
        <w:t>l</w:t>
      </w:r>
      <w:r w:rsidR="00284BC8">
        <w:t xml:space="preserve"> </w:t>
      </w:r>
      <w:r w:rsidR="00420D35">
        <w:t xml:space="preserve">experiences </w:t>
      </w:r>
    </w:p>
    <w:p w14:paraId="6E664E34" w14:textId="77777777" w:rsidR="00485336" w:rsidRDefault="00AB1E72" w:rsidP="00485336">
      <w:pPr>
        <w:pStyle w:val="ListParagraph"/>
        <w:numPr>
          <w:ilvl w:val="0"/>
          <w:numId w:val="4"/>
        </w:numPr>
      </w:pPr>
      <w:r>
        <w:t>Encourage</w:t>
      </w:r>
      <w:r w:rsidR="00420D35">
        <w:t xml:space="preserve"> new and continuing membership in the Washington Association of Family and Consumer Sciences</w:t>
      </w:r>
      <w:r w:rsidR="00485336">
        <w:t xml:space="preserve"> </w:t>
      </w:r>
      <w:r w:rsidR="00284BC8">
        <w:t>Affiliate</w:t>
      </w:r>
    </w:p>
    <w:p w14:paraId="65D30358" w14:textId="5BDF86FF" w:rsidR="00A5174A" w:rsidRPr="00AA017C" w:rsidRDefault="005B422E" w:rsidP="00AA017C">
      <w:pPr>
        <w:shd w:val="clear" w:color="auto" w:fill="FFFFFF"/>
        <w:rPr>
          <w:rFonts w:ascii="Helvetica" w:eastAsia="Times New Roman" w:hAnsi="Helvetica" w:cs="Times New Roman"/>
          <w:color w:val="575651"/>
          <w:sz w:val="24"/>
          <w:szCs w:val="24"/>
        </w:rPr>
      </w:pPr>
      <w:r>
        <w:t xml:space="preserve">Current </w:t>
      </w:r>
      <w:r w:rsidRPr="005B422E">
        <w:rPr>
          <w:b/>
          <w:u w:val="single"/>
        </w:rPr>
        <w:t>WAFCS membership</w:t>
      </w:r>
      <w:r>
        <w:t xml:space="preserve"> is required to apply for the</w:t>
      </w:r>
      <w:r w:rsidR="002023BE">
        <w:t xml:space="preserve"> $</w:t>
      </w:r>
      <w:r w:rsidR="00DF6C5E">
        <w:t>6</w:t>
      </w:r>
      <w:r w:rsidR="002023BE">
        <w:t>00 grant.  If</w:t>
      </w:r>
      <w:r w:rsidR="00A5174A">
        <w:t xml:space="preserve"> you are not</w:t>
      </w:r>
      <w:r w:rsidR="00FC0B31">
        <w:t xml:space="preserve"> </w:t>
      </w:r>
      <w:r>
        <w:t>currently a member, i</w:t>
      </w:r>
      <w:r w:rsidR="005656B2">
        <w:t xml:space="preserve">t is easy to join at $100 </w:t>
      </w:r>
      <w:r w:rsidR="005A0584">
        <w:t xml:space="preserve">per year for </w:t>
      </w:r>
      <w:r w:rsidR="005A0584" w:rsidRPr="00AA017C">
        <w:rPr>
          <w:b/>
        </w:rPr>
        <w:t>new</w:t>
      </w:r>
      <w:r w:rsidR="005A0584">
        <w:t xml:space="preserve"> </w:t>
      </w:r>
      <w:r w:rsidR="00AA017C">
        <w:t xml:space="preserve">professional </w:t>
      </w:r>
      <w:r w:rsidR="005A0584">
        <w:t>members</w:t>
      </w:r>
      <w:r w:rsidR="00DC7DD3">
        <w:t xml:space="preserve"> and $150 </w:t>
      </w:r>
      <w:r w:rsidR="00AA017C">
        <w:t xml:space="preserve">for </w:t>
      </w:r>
      <w:r w:rsidR="00AA017C" w:rsidRPr="005B422E">
        <w:rPr>
          <w:b/>
        </w:rPr>
        <w:t>renewing</w:t>
      </w:r>
      <w:r w:rsidR="00DC7DD3">
        <w:t xml:space="preserve"> members, with $50</w:t>
      </w:r>
      <w:r w:rsidR="00AA017C">
        <w:t xml:space="preserve"> for collegiate</w:t>
      </w:r>
      <w:r w:rsidR="002D66A6">
        <w:t xml:space="preserve"> or </w:t>
      </w:r>
      <w:r w:rsidR="00AA017C">
        <w:t xml:space="preserve">postsecondary </w:t>
      </w:r>
      <w:r>
        <w:t xml:space="preserve">student </w:t>
      </w:r>
      <w:r w:rsidR="00AA017C">
        <w:t xml:space="preserve">members.  </w:t>
      </w:r>
      <w:r w:rsidR="002023BE">
        <w:t>V</w:t>
      </w:r>
      <w:r w:rsidR="00A5174A">
        <w:t xml:space="preserve">isit </w:t>
      </w:r>
      <w:r w:rsidR="002023BE">
        <w:t xml:space="preserve">the national </w:t>
      </w:r>
      <w:r w:rsidR="00AA017C">
        <w:t>w</w:t>
      </w:r>
      <w:r w:rsidR="002023BE">
        <w:t xml:space="preserve">ebsite at </w:t>
      </w:r>
      <w:r w:rsidR="00D1244E" w:rsidRPr="00D1244E">
        <w:rPr>
          <w:b/>
        </w:rPr>
        <w:t>AAFCS.org</w:t>
      </w:r>
      <w:r w:rsidR="00D1244E">
        <w:t xml:space="preserve"> to</w:t>
      </w:r>
      <w:r w:rsidR="00AA017C">
        <w:t xml:space="preserve"> join or renew your membership with</w:t>
      </w:r>
      <w:r w:rsidR="002023BE">
        <w:t xml:space="preserve"> the </w:t>
      </w:r>
      <w:r w:rsidR="002D66A6">
        <w:t xml:space="preserve">American </w:t>
      </w:r>
      <w:r w:rsidR="002023BE">
        <w:t>Association of Family and Consumer Sciences</w:t>
      </w:r>
      <w:r w:rsidR="00A5174A">
        <w:t>, noting Washington</w:t>
      </w:r>
      <w:r w:rsidR="00AA017C">
        <w:t xml:space="preserve"> State as your </w:t>
      </w:r>
      <w:r w:rsidR="00A5174A">
        <w:t>chosen affiliate.</w:t>
      </w:r>
      <w:r w:rsidR="002023BE">
        <w:t xml:space="preserve"> You can select to join with the yearly membership fee paid in full or in monthly installments.</w:t>
      </w:r>
      <w:r w:rsidR="00AA017C" w:rsidRPr="00AA017C">
        <w:rPr>
          <w:rFonts w:ascii="Helvetica" w:hAnsi="Helvetica"/>
          <w:color w:val="575651"/>
          <w:sz w:val="36"/>
          <w:szCs w:val="36"/>
        </w:rPr>
        <w:t xml:space="preserve"> </w:t>
      </w:r>
    </w:p>
    <w:p w14:paraId="6B343AE1" w14:textId="77777777" w:rsidR="00A5174A" w:rsidRDefault="002023BE" w:rsidP="00A5174A">
      <w:r>
        <w:rPr>
          <w:b/>
        </w:rPr>
        <w:t>When you become</w:t>
      </w:r>
      <w:r w:rsidR="00A5174A" w:rsidRPr="00FC0B31">
        <w:rPr>
          <w:b/>
        </w:rPr>
        <w:t xml:space="preserve"> a </w:t>
      </w:r>
      <w:r w:rsidR="005B422E">
        <w:rPr>
          <w:b/>
        </w:rPr>
        <w:t>WAFCS</w:t>
      </w:r>
      <w:r w:rsidR="00AA017C">
        <w:rPr>
          <w:b/>
        </w:rPr>
        <w:t xml:space="preserve"> </w:t>
      </w:r>
      <w:r w:rsidR="00A5174A" w:rsidRPr="00FC0B31">
        <w:rPr>
          <w:b/>
        </w:rPr>
        <w:t>member</w:t>
      </w:r>
      <w:r w:rsidR="005B422E">
        <w:t xml:space="preserve"> you</w:t>
      </w:r>
      <w:r w:rsidR="00A5174A">
        <w:t xml:space="preserve"> </w:t>
      </w:r>
      <w:r w:rsidR="0053794F">
        <w:t xml:space="preserve">also </w:t>
      </w:r>
      <w:r w:rsidR="00A5174A">
        <w:t xml:space="preserve">gain </w:t>
      </w:r>
      <w:r w:rsidR="002E2288" w:rsidRPr="00FC0B31">
        <w:rPr>
          <w:b/>
        </w:rPr>
        <w:t>no-fee</w:t>
      </w:r>
      <w:r w:rsidR="00A5174A">
        <w:t xml:space="preserve"> access to dozens of </w:t>
      </w:r>
      <w:r w:rsidR="000C5DB5">
        <w:t xml:space="preserve">AAFCS </w:t>
      </w:r>
      <w:r w:rsidR="00A5174A">
        <w:t>webinars and PDUs for your con</w:t>
      </w:r>
      <w:r w:rsidR="00AA017C">
        <w:t>tinu</w:t>
      </w:r>
      <w:r w:rsidR="00D1244E">
        <w:t>ing</w:t>
      </w:r>
      <w:r w:rsidR="000C5DB5">
        <w:t xml:space="preserve"> ed</w:t>
      </w:r>
      <w:r w:rsidR="00AA017C">
        <w:t>ucation</w:t>
      </w:r>
      <w:r w:rsidR="00D1244E">
        <w:t xml:space="preserve"> or</w:t>
      </w:r>
      <w:r w:rsidR="00AA017C">
        <w:t xml:space="preserve"> clocks hours to enhance your skills.</w:t>
      </w:r>
    </w:p>
    <w:p w14:paraId="4DC3C9DD" w14:textId="77777777" w:rsidR="00A07AFC" w:rsidRDefault="00A07AFC" w:rsidP="00A5174A">
      <w:r>
        <w:t>E-mail completed application</w:t>
      </w:r>
      <w:r w:rsidR="00356613">
        <w:t xml:space="preserve"> to: grossenbacherd@msn.com</w:t>
      </w:r>
      <w:r w:rsidR="0053794F">
        <w:t>, w</w:t>
      </w:r>
      <w:r w:rsidR="00356613">
        <w:t>ith</w:t>
      </w:r>
      <w:r>
        <w:t xml:space="preserve"> SUBJECT: WAFCS Easy-Apply Grant</w:t>
      </w:r>
      <w:r w:rsidR="00356613">
        <w:t xml:space="preserve"> </w:t>
      </w:r>
    </w:p>
    <w:p w14:paraId="6B241480" w14:textId="77777777" w:rsidR="00AB1E72" w:rsidRDefault="00A07AFC" w:rsidP="00AB1E72">
      <w:pPr>
        <w:shd w:val="clear" w:color="auto" w:fill="FFFFFF"/>
        <w:rPr>
          <w:rFonts w:eastAsia="Times New Roman" w:cstheme="minorHAnsi"/>
          <w:color w:val="000000"/>
        </w:rPr>
      </w:pPr>
      <w:r w:rsidRPr="00A07AFC">
        <w:rPr>
          <w:b/>
        </w:rPr>
        <w:t>OR</w:t>
      </w:r>
      <w:r>
        <w:t xml:space="preserve"> </w:t>
      </w:r>
      <w:r w:rsidR="00D1244E">
        <w:t>Mail</w:t>
      </w:r>
      <w:r>
        <w:t xml:space="preserve"> </w:t>
      </w:r>
      <w:r w:rsidR="0053794F">
        <w:t xml:space="preserve">the </w:t>
      </w:r>
      <w:r>
        <w:t>completed form to</w:t>
      </w:r>
      <w:r w:rsidR="00D1244E">
        <w:t>: WAFCS Easy-Apply G</w:t>
      </w:r>
      <w:r w:rsidR="002E2288">
        <w:t xml:space="preserve">rant, Attn: </w:t>
      </w:r>
      <w:r w:rsidR="00356613">
        <w:t>Diane Grossenbacher</w:t>
      </w:r>
      <w:r w:rsidR="0053794F">
        <w:t>,</w:t>
      </w:r>
      <w:r w:rsidR="00356613">
        <w:t xml:space="preserve"> 6911-189</w:t>
      </w:r>
      <w:r w:rsidR="00356613" w:rsidRPr="00356613">
        <w:rPr>
          <w:vertAlign w:val="superscript"/>
        </w:rPr>
        <w:t>th</w:t>
      </w:r>
      <w:r w:rsidR="00356613">
        <w:t xml:space="preserve"> Place S.W., Lynnwood, WA 98036</w:t>
      </w:r>
    </w:p>
    <w:p w14:paraId="62335DF2" w14:textId="77777777" w:rsidR="005B422E" w:rsidRPr="00AB1E72" w:rsidRDefault="007B397C" w:rsidP="00AB1E72">
      <w:pPr>
        <w:shd w:val="clear" w:color="auto" w:fill="FFFFFF"/>
        <w:rPr>
          <w:rFonts w:eastAsia="Times New Roman" w:cstheme="minorHAnsi"/>
          <w:color w:val="000000"/>
        </w:rPr>
      </w:pPr>
      <w:r>
        <w:lastRenderedPageBreak/>
        <w:t>WAFCS member</w:t>
      </w:r>
      <w:r w:rsidR="00AB1E72">
        <w:t xml:space="preserve">s </w:t>
      </w:r>
      <w:r>
        <w:t xml:space="preserve">selected by the </w:t>
      </w:r>
      <w:r w:rsidR="005B422E">
        <w:t>Washington Family and Consumer Sciences Executive Board will review your application</w:t>
      </w:r>
      <w:r>
        <w:t xml:space="preserve"> using the attached evaluation</w:t>
      </w:r>
      <w:r w:rsidR="005B422E">
        <w:t>.</w:t>
      </w:r>
      <w:r w:rsidR="0053794F">
        <w:t xml:space="preserve">  </w:t>
      </w:r>
      <w:r>
        <w:t>A</w:t>
      </w:r>
      <w:r w:rsidR="00C079B3">
        <w:t>pplicants</w:t>
      </w:r>
      <w:r w:rsidR="0053794F">
        <w:t xml:space="preserve"> will be notified of the Grant</w:t>
      </w:r>
      <w:r w:rsidR="00C079B3">
        <w:t xml:space="preserve"> recipients</w:t>
      </w:r>
      <w:r w:rsidR="0053794F">
        <w:t xml:space="preserve"> </w:t>
      </w:r>
      <w:r w:rsidR="00C079B3">
        <w:t>on or before the 25</w:t>
      </w:r>
      <w:r w:rsidR="00C079B3" w:rsidRPr="00C079B3">
        <w:rPr>
          <w:vertAlign w:val="superscript"/>
        </w:rPr>
        <w:t>th</w:t>
      </w:r>
      <w:r>
        <w:t xml:space="preserve"> of </w:t>
      </w:r>
      <w:r w:rsidR="00C079B3">
        <w:t>February</w:t>
      </w:r>
      <w:r>
        <w:t xml:space="preserve"> or April</w:t>
      </w:r>
      <w:r w:rsidR="00AB1E72">
        <w:t>, 2023.</w:t>
      </w:r>
    </w:p>
    <w:p w14:paraId="67A7F909" w14:textId="77777777" w:rsidR="00A5174A" w:rsidRPr="00EA0B0E" w:rsidRDefault="00EA0B0E" w:rsidP="00EA0B0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WAFCS </w:t>
      </w:r>
      <w:r w:rsidR="000C5DB5" w:rsidRPr="00EA0B0E">
        <w:rPr>
          <w:rFonts w:ascii="Verdana" w:hAnsi="Verdana"/>
          <w:b/>
          <w:sz w:val="20"/>
          <w:szCs w:val="20"/>
        </w:rPr>
        <w:t xml:space="preserve">EASY-APPLY </w:t>
      </w:r>
      <w:r w:rsidR="00FC0B31" w:rsidRPr="00EA0B0E">
        <w:rPr>
          <w:rFonts w:ascii="Verdana" w:hAnsi="Verdana"/>
          <w:b/>
          <w:sz w:val="20"/>
          <w:szCs w:val="20"/>
        </w:rPr>
        <w:t xml:space="preserve">SCHOOL </w:t>
      </w:r>
      <w:r w:rsidR="00D1244E" w:rsidRPr="00EA0B0E">
        <w:rPr>
          <w:rFonts w:ascii="Verdana" w:hAnsi="Verdana"/>
          <w:b/>
          <w:sz w:val="20"/>
          <w:szCs w:val="20"/>
        </w:rPr>
        <w:t>GRANT APPLICATION</w:t>
      </w:r>
    </w:p>
    <w:p w14:paraId="3209AC3B" w14:textId="0B0EB4EE" w:rsidR="00A5174A" w:rsidRDefault="002E2288" w:rsidP="00A5174A">
      <w:r w:rsidRPr="00FC0B31">
        <w:rPr>
          <w:b/>
        </w:rPr>
        <w:t>DEADLINE</w:t>
      </w:r>
      <w:r w:rsidR="00FC0B31">
        <w:t xml:space="preserve">: </w:t>
      </w:r>
      <w:r>
        <w:t xml:space="preserve"> </w:t>
      </w:r>
      <w:r w:rsidR="00055056">
        <w:rPr>
          <w:rFonts w:cstheme="minorHAnsi"/>
        </w:rPr>
        <w:t xml:space="preserve">Spring: </w:t>
      </w:r>
      <w:r w:rsidR="00C67823">
        <w:rPr>
          <w:rFonts w:cstheme="minorHAnsi"/>
        </w:rPr>
        <w:t>April 14, 2026 and June 10, 2026</w:t>
      </w:r>
    </w:p>
    <w:p w14:paraId="382124BB" w14:textId="77777777" w:rsidR="00A5174A" w:rsidRDefault="00A07AFC" w:rsidP="00A5174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2288">
        <w:t xml:space="preserve"> School</w:t>
      </w:r>
      <w:r>
        <w:t>/District/Other</w:t>
      </w:r>
      <w:r w:rsidR="002D66A6">
        <w:t xml:space="preserve"> Affiliation</w:t>
      </w:r>
      <w:r>
        <w:t>:</w:t>
      </w:r>
    </w:p>
    <w:p w14:paraId="6A8AF6D8" w14:textId="77777777" w:rsidR="00AB1E72" w:rsidRDefault="00A07AFC" w:rsidP="00A5174A">
      <w:r>
        <w:t>Contact</w:t>
      </w:r>
      <w:r w:rsidR="002E2288">
        <w:t xml:space="preserve"> Pho</w:t>
      </w:r>
      <w:r>
        <w:t>ne:</w:t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702C9F4C" w14:textId="77777777" w:rsidR="00C079B3" w:rsidRDefault="00A5174A" w:rsidP="00A5174A">
      <w:r>
        <w:t>Address</w:t>
      </w:r>
      <w:r w:rsidR="00A07AFC">
        <w:t>:</w:t>
      </w:r>
    </w:p>
    <w:p w14:paraId="7AE816D9" w14:textId="77777777" w:rsidR="00A5174A" w:rsidRDefault="00A07AFC" w:rsidP="00A5174A">
      <w:r>
        <w:t>American Association of Family and Consumer Sciences Member #:</w:t>
      </w:r>
    </w:p>
    <w:p w14:paraId="34C186EE" w14:textId="77777777" w:rsidR="00475CA7" w:rsidRDefault="00A5174A" w:rsidP="00A5174A">
      <w:r>
        <w:t>PLEASE BE SPECIFIC with your request.</w:t>
      </w:r>
      <w:r w:rsidR="00AB1E72">
        <w:t xml:space="preserve"> Funds may be used for project</w:t>
      </w:r>
      <w:r>
        <w:t xml:space="preserve"> supplies,</w:t>
      </w:r>
      <w:r w:rsidR="00442E37">
        <w:t xml:space="preserve"> </w:t>
      </w:r>
      <w:r>
        <w:t xml:space="preserve">special events, field </w:t>
      </w:r>
      <w:r w:rsidR="00AB1E72">
        <w:t xml:space="preserve">trips, and supportive goods or services. </w:t>
      </w:r>
      <w:r w:rsidR="00C079B3">
        <w:t xml:space="preserve"> Tell us about your plans by answering the questions below:</w:t>
      </w:r>
    </w:p>
    <w:p w14:paraId="7F623B4A" w14:textId="77777777" w:rsidR="00AB1E72" w:rsidRDefault="00AB1E72" w:rsidP="00AB1E72">
      <w:pPr>
        <w:pStyle w:val="ListParagraph"/>
        <w:numPr>
          <w:ilvl w:val="0"/>
          <w:numId w:val="1"/>
        </w:numPr>
      </w:pPr>
      <w:r>
        <w:t>Explain or define the expected educational outcomes from your funded project:</w:t>
      </w:r>
    </w:p>
    <w:p w14:paraId="7689761F" w14:textId="77777777" w:rsidR="00AB1E72" w:rsidRDefault="00AB1E72" w:rsidP="00AB1E72">
      <w:pPr>
        <w:pStyle w:val="ListParagraph"/>
      </w:pPr>
    </w:p>
    <w:p w14:paraId="1285875D" w14:textId="77777777" w:rsidR="00475CA7" w:rsidRDefault="00475CA7" w:rsidP="00475CA7"/>
    <w:p w14:paraId="27A6B741" w14:textId="77777777" w:rsidR="00AB1E72" w:rsidRDefault="00AB1E72" w:rsidP="00475CA7"/>
    <w:p w14:paraId="41D1027E" w14:textId="77777777" w:rsidR="00C079B3" w:rsidRDefault="00C079B3" w:rsidP="00C079B3"/>
    <w:p w14:paraId="0A59795D" w14:textId="77777777" w:rsidR="00C079B3" w:rsidRDefault="00C079B3" w:rsidP="00C079B3">
      <w:pPr>
        <w:pStyle w:val="ListParagraph"/>
        <w:numPr>
          <w:ilvl w:val="0"/>
          <w:numId w:val="1"/>
        </w:numPr>
      </w:pPr>
      <w:r>
        <w:t xml:space="preserve">Name the local, state or national objectives or initiatives this project addresses: </w:t>
      </w:r>
    </w:p>
    <w:p w14:paraId="2591933E" w14:textId="77777777" w:rsidR="00C079B3" w:rsidRDefault="00C079B3" w:rsidP="00C079B3">
      <w:pPr>
        <w:pStyle w:val="ListParagraph"/>
      </w:pPr>
      <w:r>
        <w:t>(</w:t>
      </w:r>
      <w:r w:rsidR="00AB1E72">
        <w:t xml:space="preserve">No more than three identified </w:t>
      </w:r>
      <w:r w:rsidR="00AB1E72">
        <w:rPr>
          <w:b/>
        </w:rPr>
        <w:t>l</w:t>
      </w:r>
      <w:r w:rsidR="00AB1E72" w:rsidRPr="00AB1E72">
        <w:rPr>
          <w:b/>
        </w:rPr>
        <w:t>ocal</w:t>
      </w:r>
      <w:r w:rsidR="00AB1E72">
        <w:t xml:space="preserve"> initiatives, Washington State </w:t>
      </w:r>
      <w:r w:rsidR="00AB1E72" w:rsidRPr="00AB1E72">
        <w:rPr>
          <w:b/>
        </w:rPr>
        <w:t>OSPI</w:t>
      </w:r>
      <w:r w:rsidR="00AB1E72">
        <w:t xml:space="preserve"> or national </w:t>
      </w:r>
      <w:r w:rsidR="00AB1E72" w:rsidRPr="00AB1E72">
        <w:rPr>
          <w:b/>
        </w:rPr>
        <w:t>AAFCS</w:t>
      </w:r>
      <w:r w:rsidR="00AB1E72">
        <w:rPr>
          <w:b/>
        </w:rPr>
        <w:t xml:space="preserve"> </w:t>
      </w:r>
      <w:r w:rsidR="00AB1E72">
        <w:t xml:space="preserve">or </w:t>
      </w:r>
      <w:r w:rsidR="00AB1E72" w:rsidRPr="00AB1E72">
        <w:rPr>
          <w:b/>
        </w:rPr>
        <w:t>FCCLA</w:t>
      </w:r>
      <w:r w:rsidR="00AB1E72">
        <w:t xml:space="preserve"> objectives are needed.)</w:t>
      </w:r>
    </w:p>
    <w:p w14:paraId="5CCA7CAD" w14:textId="77777777" w:rsidR="00AB1E72" w:rsidRDefault="00AB1E72" w:rsidP="00AB1E72"/>
    <w:p w14:paraId="5F1DD9CE" w14:textId="77777777" w:rsidR="00AB1E72" w:rsidRDefault="00AB1E72" w:rsidP="00C079B3">
      <w:pPr>
        <w:pStyle w:val="ListParagraph"/>
      </w:pPr>
    </w:p>
    <w:p w14:paraId="17398F54" w14:textId="77777777" w:rsidR="00AB1E72" w:rsidRDefault="00AB1E72" w:rsidP="00C079B3">
      <w:pPr>
        <w:pStyle w:val="ListParagraph"/>
      </w:pPr>
    </w:p>
    <w:p w14:paraId="163C34AD" w14:textId="77777777" w:rsidR="00AB1E72" w:rsidRDefault="00AB1E72" w:rsidP="00C079B3">
      <w:pPr>
        <w:pStyle w:val="ListParagraph"/>
      </w:pPr>
    </w:p>
    <w:p w14:paraId="1EBD9C4E" w14:textId="77777777" w:rsidR="00AB1E72" w:rsidRDefault="00AB1E72" w:rsidP="00C079B3">
      <w:pPr>
        <w:pStyle w:val="ListParagraph"/>
      </w:pPr>
    </w:p>
    <w:p w14:paraId="6B220C70" w14:textId="77777777" w:rsidR="00AB1E72" w:rsidRDefault="00AB1E72" w:rsidP="00C079B3">
      <w:pPr>
        <w:pStyle w:val="ListParagraph"/>
      </w:pPr>
    </w:p>
    <w:p w14:paraId="1444160F" w14:textId="77777777" w:rsidR="00AB1E72" w:rsidRDefault="00AB1E72" w:rsidP="00AB1E72">
      <w:pPr>
        <w:pStyle w:val="ListParagraph"/>
        <w:numPr>
          <w:ilvl w:val="0"/>
          <w:numId w:val="1"/>
        </w:numPr>
      </w:pPr>
      <w:r>
        <w:t>Briefly  list the proposed  expenditures and purchases to support your project:</w:t>
      </w:r>
    </w:p>
    <w:p w14:paraId="130EEA2F" w14:textId="77777777" w:rsidR="00AB1E72" w:rsidRDefault="00AB1E72" w:rsidP="00C079B3">
      <w:pPr>
        <w:pStyle w:val="ListParagraph"/>
      </w:pPr>
    </w:p>
    <w:p w14:paraId="3E3AD169" w14:textId="77777777" w:rsidR="00C53F50" w:rsidRDefault="00C53F50" w:rsidP="00C53F50"/>
    <w:p w14:paraId="718075CB" w14:textId="77777777" w:rsidR="00AB1E72" w:rsidRDefault="00AB1E72" w:rsidP="00C53F50"/>
    <w:p w14:paraId="6833E5FA" w14:textId="77777777" w:rsidR="00C53F50" w:rsidRDefault="00C53F50" w:rsidP="00C53F50"/>
    <w:p w14:paraId="2A0AA421" w14:textId="77777777" w:rsidR="00C53F50" w:rsidRDefault="007D4335" w:rsidP="00C53F50">
      <w:pPr>
        <w:rPr>
          <w:b/>
        </w:rPr>
      </w:pPr>
      <w:r>
        <w:rPr>
          <w:b/>
        </w:rPr>
        <w:t xml:space="preserve">I  AGREE </w:t>
      </w:r>
      <w:r>
        <w:t xml:space="preserve">that what I have proposed here accurately states my intentions for my project, and </w:t>
      </w:r>
      <w:r w:rsidR="007B397C">
        <w:rPr>
          <w:b/>
        </w:rPr>
        <w:t>I AGREE</w:t>
      </w:r>
      <w:r>
        <w:rPr>
          <w:b/>
        </w:rPr>
        <w:t xml:space="preserve"> </w:t>
      </w:r>
      <w:r>
        <w:t>to complete my project and submit a final report by the date indicated below.</w:t>
      </w:r>
      <w:r>
        <w:rPr>
          <w:b/>
        </w:rPr>
        <w:t xml:space="preserve"> </w:t>
      </w:r>
    </w:p>
    <w:p w14:paraId="75474693" w14:textId="77777777" w:rsidR="00AB1E72" w:rsidRDefault="007D4335" w:rsidP="007710EC">
      <w:r>
        <w:lastRenderedPageBreak/>
        <w:t>Applicant’s Signature:</w:t>
      </w:r>
      <w:r>
        <w:tab/>
      </w:r>
      <w:r>
        <w:tab/>
      </w:r>
      <w:r w:rsidR="00AB1E72">
        <w:tab/>
      </w:r>
      <w:r w:rsidR="00AB1E72">
        <w:tab/>
      </w:r>
      <w:r w:rsidR="00AB1E72">
        <w:tab/>
      </w:r>
      <w:r w:rsidR="00AB1E72">
        <w:tab/>
      </w:r>
      <w:r w:rsidR="00AB1E72">
        <w:tab/>
        <w:t>Date:</w:t>
      </w:r>
      <w:r w:rsidR="00AB1E72">
        <w:tab/>
      </w:r>
      <w:r w:rsidR="00AB1E72">
        <w:tab/>
      </w:r>
      <w:r w:rsidR="00AB1E72">
        <w:tab/>
      </w:r>
    </w:p>
    <w:p w14:paraId="4A6B6545" w14:textId="77777777" w:rsidR="007710EC" w:rsidRDefault="00AB1E72" w:rsidP="007710EC">
      <w:pPr>
        <w:rPr>
          <w:sz w:val="20"/>
          <w:szCs w:val="20"/>
        </w:rPr>
      </w:pPr>
      <w:r>
        <w:rPr>
          <w:sz w:val="20"/>
          <w:szCs w:val="20"/>
        </w:rPr>
        <w:t>To complete the application process k</w:t>
      </w:r>
      <w:r w:rsidR="007710EC" w:rsidRPr="00AB1E72">
        <w:rPr>
          <w:sz w:val="20"/>
          <w:szCs w:val="20"/>
        </w:rPr>
        <w:t>eep</w:t>
      </w:r>
      <w:r w:rsidR="0053794F" w:rsidRPr="00AB1E72">
        <w:rPr>
          <w:sz w:val="20"/>
          <w:szCs w:val="20"/>
        </w:rPr>
        <w:t xml:space="preserve"> a</w:t>
      </w:r>
      <w:r w:rsidR="007710EC" w:rsidRPr="00AB1E72">
        <w:rPr>
          <w:sz w:val="20"/>
          <w:szCs w:val="20"/>
        </w:rPr>
        <w:t xml:space="preserve"> copy of this application for your r</w:t>
      </w:r>
      <w:r w:rsidR="0053794F" w:rsidRPr="00AB1E72">
        <w:rPr>
          <w:sz w:val="20"/>
          <w:szCs w:val="20"/>
        </w:rPr>
        <w:t>ecords and send one onto th</w:t>
      </w:r>
      <w:r>
        <w:rPr>
          <w:sz w:val="20"/>
          <w:szCs w:val="20"/>
        </w:rPr>
        <w:t>e WAFCS contact provided.</w:t>
      </w:r>
      <w:r w:rsidR="007B397C" w:rsidRPr="00AB1E72">
        <w:rPr>
          <w:sz w:val="20"/>
          <w:szCs w:val="20"/>
        </w:rPr>
        <w:t xml:space="preserve">  Prior to April</w:t>
      </w:r>
      <w:r>
        <w:rPr>
          <w:sz w:val="20"/>
          <w:szCs w:val="20"/>
        </w:rPr>
        <w:t xml:space="preserve"> 14, 2023, a Friday, for a </w:t>
      </w:r>
      <w:r w:rsidR="007B397C" w:rsidRPr="00AB1E72">
        <w:rPr>
          <w:sz w:val="20"/>
          <w:szCs w:val="20"/>
        </w:rPr>
        <w:t xml:space="preserve">Winter project, or June 15, 2023, a Thursday, for a Spring project, you will receive a form to briefly report the results, </w:t>
      </w:r>
      <w:r>
        <w:rPr>
          <w:sz w:val="20"/>
          <w:szCs w:val="20"/>
        </w:rPr>
        <w:t>successes and outcomes of your</w:t>
      </w:r>
      <w:r w:rsidR="007B397C" w:rsidRPr="00AB1E72">
        <w:rPr>
          <w:sz w:val="20"/>
          <w:szCs w:val="20"/>
        </w:rPr>
        <w:t xml:space="preserve"> the funded project.  </w:t>
      </w:r>
    </w:p>
    <w:p w14:paraId="1518E940" w14:textId="77777777" w:rsidR="003D7B92" w:rsidRDefault="003D7B92" w:rsidP="007710EC">
      <w:pPr>
        <w:rPr>
          <w:sz w:val="20"/>
          <w:szCs w:val="20"/>
        </w:rPr>
      </w:pPr>
    </w:p>
    <w:p w14:paraId="77B90647" w14:textId="77777777" w:rsidR="003D7B92" w:rsidRPr="00AB1E72" w:rsidRDefault="003D7B92" w:rsidP="007710EC">
      <w:pPr>
        <w:rPr>
          <w:sz w:val="20"/>
          <w:szCs w:val="20"/>
        </w:rPr>
      </w:pPr>
      <w:r w:rsidRPr="003D7B92">
        <w:rPr>
          <w:noProof/>
          <w:sz w:val="20"/>
          <w:szCs w:val="20"/>
        </w:rPr>
        <w:drawing>
          <wp:inline distT="0" distB="0" distL="0" distR="0" wp14:anchorId="571E6723" wp14:editId="44677F82">
            <wp:extent cx="5936296" cy="2924175"/>
            <wp:effectExtent l="19050" t="0" r="730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B92" w:rsidRPr="00AB1E72" w:rsidSect="003D7B92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5B5A" w14:textId="77777777" w:rsidR="00CF4E25" w:rsidRDefault="00CF4E25" w:rsidP="002023BE">
      <w:pPr>
        <w:spacing w:after="0" w:line="240" w:lineRule="auto"/>
      </w:pPr>
      <w:r>
        <w:separator/>
      </w:r>
    </w:p>
  </w:endnote>
  <w:endnote w:type="continuationSeparator" w:id="0">
    <w:p w14:paraId="634D915A" w14:textId="77777777" w:rsidR="00CF4E25" w:rsidRDefault="00CF4E25" w:rsidP="0020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72079"/>
      <w:docPartObj>
        <w:docPartGallery w:val="Page Numbers (Bottom of Page)"/>
        <w:docPartUnique/>
      </w:docPartObj>
    </w:sdtPr>
    <w:sdtContent>
      <w:p w14:paraId="70A67694" w14:textId="77777777" w:rsidR="00C079B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5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1FF08B" w14:textId="77777777" w:rsidR="00C079B3" w:rsidRDefault="00C0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513C" w14:textId="77777777" w:rsidR="00CF4E25" w:rsidRDefault="00CF4E25" w:rsidP="002023BE">
      <w:pPr>
        <w:spacing w:after="0" w:line="240" w:lineRule="auto"/>
      </w:pPr>
      <w:r>
        <w:separator/>
      </w:r>
    </w:p>
  </w:footnote>
  <w:footnote w:type="continuationSeparator" w:id="0">
    <w:p w14:paraId="0E8066EF" w14:textId="77777777" w:rsidR="00CF4E25" w:rsidRDefault="00CF4E25" w:rsidP="00202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3404"/>
    <w:multiLevelType w:val="hybridMultilevel"/>
    <w:tmpl w:val="BF409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0202"/>
    <w:multiLevelType w:val="hybridMultilevel"/>
    <w:tmpl w:val="4E6E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0679D"/>
    <w:multiLevelType w:val="hybridMultilevel"/>
    <w:tmpl w:val="9CDAEC0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306C6"/>
    <w:multiLevelType w:val="hybridMultilevel"/>
    <w:tmpl w:val="FA44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41957">
    <w:abstractNumId w:val="0"/>
  </w:num>
  <w:num w:numId="2" w16cid:durableId="1236814877">
    <w:abstractNumId w:val="2"/>
  </w:num>
  <w:num w:numId="3" w16cid:durableId="918292778">
    <w:abstractNumId w:val="3"/>
  </w:num>
  <w:num w:numId="4" w16cid:durableId="111405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4A"/>
    <w:rsid w:val="00055056"/>
    <w:rsid w:val="00065817"/>
    <w:rsid w:val="0008389E"/>
    <w:rsid w:val="000C5DB5"/>
    <w:rsid w:val="001609AC"/>
    <w:rsid w:val="00164E60"/>
    <w:rsid w:val="001F500D"/>
    <w:rsid w:val="002023BE"/>
    <w:rsid w:val="002505A2"/>
    <w:rsid w:val="00284BC8"/>
    <w:rsid w:val="00287D3E"/>
    <w:rsid w:val="002D66A6"/>
    <w:rsid w:val="002E2288"/>
    <w:rsid w:val="002E438F"/>
    <w:rsid w:val="00327E2D"/>
    <w:rsid w:val="00356613"/>
    <w:rsid w:val="003D7B92"/>
    <w:rsid w:val="00420D35"/>
    <w:rsid w:val="00442E37"/>
    <w:rsid w:val="00473973"/>
    <w:rsid w:val="00475CA7"/>
    <w:rsid w:val="00485336"/>
    <w:rsid w:val="004B6744"/>
    <w:rsid w:val="005050CE"/>
    <w:rsid w:val="00521DF6"/>
    <w:rsid w:val="00523E53"/>
    <w:rsid w:val="0053794F"/>
    <w:rsid w:val="005656B2"/>
    <w:rsid w:val="00566996"/>
    <w:rsid w:val="005A0584"/>
    <w:rsid w:val="005B422E"/>
    <w:rsid w:val="00731B85"/>
    <w:rsid w:val="00746E91"/>
    <w:rsid w:val="007710EC"/>
    <w:rsid w:val="007B397C"/>
    <w:rsid w:val="007D4335"/>
    <w:rsid w:val="007D627E"/>
    <w:rsid w:val="008943F2"/>
    <w:rsid w:val="00A07AFC"/>
    <w:rsid w:val="00A5174A"/>
    <w:rsid w:val="00A611FC"/>
    <w:rsid w:val="00A8067B"/>
    <w:rsid w:val="00AA017C"/>
    <w:rsid w:val="00AB1E72"/>
    <w:rsid w:val="00B50655"/>
    <w:rsid w:val="00B65E89"/>
    <w:rsid w:val="00BA15E7"/>
    <w:rsid w:val="00C079B3"/>
    <w:rsid w:val="00C46183"/>
    <w:rsid w:val="00C53F50"/>
    <w:rsid w:val="00C67823"/>
    <w:rsid w:val="00CC23BA"/>
    <w:rsid w:val="00CE6B9C"/>
    <w:rsid w:val="00CF4E25"/>
    <w:rsid w:val="00D1244E"/>
    <w:rsid w:val="00D35F38"/>
    <w:rsid w:val="00D86B07"/>
    <w:rsid w:val="00DC7DD3"/>
    <w:rsid w:val="00DF6C5E"/>
    <w:rsid w:val="00E36450"/>
    <w:rsid w:val="00EA0B0E"/>
    <w:rsid w:val="00EF208E"/>
    <w:rsid w:val="00F138F0"/>
    <w:rsid w:val="00FA470B"/>
    <w:rsid w:val="00FC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4351"/>
  <w15:docId w15:val="{BA18C995-AAAC-41C6-8176-4397E686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3BE"/>
  </w:style>
  <w:style w:type="paragraph" w:styleId="Footer">
    <w:name w:val="footer"/>
    <w:basedOn w:val="Normal"/>
    <w:link w:val="FooterChar"/>
    <w:uiPriority w:val="99"/>
    <w:unhideWhenUsed/>
    <w:rsid w:val="0020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3BE"/>
  </w:style>
  <w:style w:type="character" w:styleId="Strong">
    <w:name w:val="Strong"/>
    <w:basedOn w:val="DefaultParagraphFont"/>
    <w:uiPriority w:val="22"/>
    <w:qFormat/>
    <w:rsid w:val="00AA01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6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C300-2E8B-44E9-8387-3E97F7FC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</dc:creator>
  <cp:lastModifiedBy>Donna Graham</cp:lastModifiedBy>
  <cp:revision>4</cp:revision>
  <dcterms:created xsi:type="dcterms:W3CDTF">2026-03-01T19:22:00Z</dcterms:created>
  <dcterms:modified xsi:type="dcterms:W3CDTF">2026-03-03T01:47:00Z</dcterms:modified>
</cp:coreProperties>
</file>